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Autorisation de reproduction et de représentation de vidéos</w:t>
      </w:r>
    </w:p>
    <w:p w:rsidR="00000000" w:rsidDel="00000000" w:rsidP="00000000" w:rsidRDefault="00000000" w:rsidRPr="00000000" w14:paraId="00000003">
      <w:pPr>
        <w:jc w:val="left"/>
        <w:rPr>
          <w:sz w:val="20"/>
          <w:szCs w:val="20"/>
        </w:rPr>
      </w:pPr>
      <w:r w:rsidDel="00000000" w:rsidR="00000000" w:rsidRPr="00000000">
        <w:rPr>
          <w:sz w:val="20"/>
          <w:szCs w:val="20"/>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4.694542492534"/>
        <w:gridCol w:w="829.9321205538963"/>
        <w:gridCol w:w="681.7299561692721"/>
        <w:gridCol w:w="3779.1551918079213"/>
        <w:tblGridChange w:id="0">
          <w:tblGrid>
            <w:gridCol w:w="3734.694542492534"/>
            <w:gridCol w:w="829.9321205538963"/>
            <w:gridCol w:w="681.7299561692721"/>
            <w:gridCol w:w="3779.1551918079213"/>
          </w:tblGrid>
        </w:tblGridChange>
      </w:tblGrid>
      <w:tr>
        <w:trPr>
          <w:cantSplit w:val="0"/>
          <w:trHeight w:val="510" w:hRule="atLeast"/>
          <w:tblHeader w:val="0"/>
        </w:trPr>
        <w:tc>
          <w:tcPr>
            <w:tcMar>
              <w:top w:w="0.0" w:type="dxa"/>
              <w:left w:w="100.0" w:type="dxa"/>
              <w:bottom w:w="0.0" w:type="dxa"/>
              <w:right w:w="100.0" w:type="dxa"/>
            </w:tcMar>
            <w:vAlign w:val="top"/>
          </w:tcPr>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Mina, allakirjutanu</w:t>
            </w:r>
          </w:p>
        </w:tc>
        <w:tc>
          <w:tcPr>
            <w:tcBorders>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07">
            <w:pPr>
              <w:jc w:val="left"/>
              <w:rPr>
                <w:rFonts w:ascii="Calibri" w:cs="Calibri" w:eastAsia="Calibri" w:hAnsi="Calibri"/>
                <w:sz w:val="20"/>
                <w:szCs w:val="20"/>
              </w:rPr>
            </w:pPr>
            <w:r w:rsidDel="00000000" w:rsidR="00000000" w:rsidRPr="00000000">
              <w:rPr>
                <w:rtl w:val="0"/>
              </w:rPr>
            </w:r>
          </w:p>
        </w:tc>
        <w:tc>
          <w:tcPr>
            <w:tcMar>
              <w:top w:w="0.0" w:type="dxa"/>
              <w:left w:w="100.0" w:type="dxa"/>
              <w:bottom w:w="0.0" w:type="dxa"/>
              <w:right w:w="100.0" w:type="dxa"/>
            </w:tcMar>
            <w:vAlign w:val="top"/>
          </w:tcPr>
          <w:p w:rsidR="00000000" w:rsidDel="00000000" w:rsidP="00000000" w:rsidRDefault="00000000" w:rsidRPr="00000000" w14:paraId="0000000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 soussigné (e) :</w:t>
            </w:r>
          </w:p>
        </w:tc>
      </w:tr>
    </w:tbl>
    <w:p w:rsidR="00000000" w:rsidDel="00000000" w:rsidP="00000000" w:rsidRDefault="00000000" w:rsidRPr="00000000" w14:paraId="0000000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D">
      <w:pPr>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Ees- ja perekonnanimi / prénom, nom</w:t>
      </w:r>
    </w:p>
    <w:p w:rsidR="00000000" w:rsidDel="00000000" w:rsidP="00000000" w:rsidRDefault="00000000" w:rsidRPr="00000000" w14:paraId="0000000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9.8743260540714"/>
        <w:gridCol w:w="829.9321205538963"/>
        <w:gridCol w:w="681.7299561692721"/>
        <w:gridCol w:w="3793.9754082463833"/>
        <w:tblGridChange w:id="0">
          <w:tblGrid>
            <w:gridCol w:w="3719.8743260540714"/>
            <w:gridCol w:w="829.9321205538963"/>
            <w:gridCol w:w="681.7299561692721"/>
            <w:gridCol w:w="3793.9754082463833"/>
          </w:tblGrid>
        </w:tblGridChange>
      </w:tblGrid>
      <w:tr>
        <w:trPr>
          <w:cantSplit w:val="0"/>
          <w:trHeight w:val="1275" w:hRule="atLeast"/>
          <w:tblHeader w:val="0"/>
        </w:trPr>
        <w:tc>
          <w:tcPr>
            <w:tcMar>
              <w:top w:w="0.0" w:type="dxa"/>
              <w:left w:w="100.0" w:type="dxa"/>
              <w:bottom w:w="0.0" w:type="dxa"/>
              <w:right w:w="100.0" w:type="dxa"/>
            </w:tcMar>
            <w:vAlign w:val="top"/>
          </w:tcPr>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annan Eesti Prantsuse instituudile, Tallinna Prantsuse Lütseumile ja Eesti Prantsuse keele õpetajate ühingule õiguse kasutada ja näidata videot, kus on kujutatud minu last :</w:t>
            </w:r>
          </w:p>
          <w:p w:rsidR="00000000" w:rsidDel="00000000" w:rsidP="00000000" w:rsidRDefault="00000000" w:rsidRPr="00000000" w14:paraId="000000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autorise </w:t>
            </w:r>
            <w:r w:rsidDel="00000000" w:rsidR="00000000" w:rsidRPr="00000000">
              <w:rPr>
                <w:rFonts w:ascii="Calibri" w:cs="Calibri" w:eastAsia="Calibri" w:hAnsi="Calibri"/>
                <w:b w:val="1"/>
                <w:sz w:val="20"/>
                <w:szCs w:val="20"/>
                <w:rtl w:val="0"/>
              </w:rPr>
              <w:t xml:space="preserve">l’Institut français d’Estonie, le Lycée Français de Tallinn, l’APFEST </w:t>
            </w:r>
            <w:r w:rsidDel="00000000" w:rsidR="00000000" w:rsidRPr="00000000">
              <w:rPr>
                <w:rFonts w:ascii="Calibri" w:cs="Calibri" w:eastAsia="Calibri" w:hAnsi="Calibri"/>
                <w:sz w:val="20"/>
                <w:szCs w:val="20"/>
                <w:rtl w:val="0"/>
              </w:rPr>
              <w:t xml:space="preserve">à utiliser les images réalisées et représentant ma fille / mon fils :</w:t>
            </w:r>
          </w:p>
        </w:tc>
      </w:tr>
      <w:tr>
        <w:trPr>
          <w:cantSplit w:val="0"/>
          <w:trHeight w:val="255" w:hRule="atLeast"/>
          <w:tblHeader w:val="0"/>
        </w:trPr>
        <w:tc>
          <w:tcPr>
            <w:tcMar>
              <w:top w:w="0.0" w:type="dxa"/>
              <w:left w:w="100.0" w:type="dxa"/>
              <w:bottom w:w="0.0" w:type="dxa"/>
              <w:right w:w="100.0" w:type="dxa"/>
            </w:tcMar>
            <w:vAlign w:val="top"/>
          </w:tcPr>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E">
      <w:pPr>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lapse ees- ja perekonnanimi/ prénom, nom de l’enfant</w:t>
      </w:r>
    </w:p>
    <w:p w:rsidR="00000000" w:rsidDel="00000000" w:rsidP="00000000" w:rsidRDefault="00000000" w:rsidRPr="00000000" w14:paraId="0000001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3"/>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240"/>
        <w:gridCol w:w="660"/>
        <w:gridCol w:w="3825"/>
        <w:tblGridChange w:id="0">
          <w:tblGrid>
            <w:gridCol w:w="4320"/>
            <w:gridCol w:w="240"/>
            <w:gridCol w:w="660"/>
            <w:gridCol w:w="3825"/>
          </w:tblGrid>
        </w:tblGridChange>
      </w:tblGrid>
      <w:tr>
        <w:trPr>
          <w:cantSplit w:val="0"/>
          <w:trHeight w:val="2460" w:hRule="atLeast"/>
          <w:tblHeader w:val="0"/>
        </w:trPr>
        <w:tc>
          <w:tcPr>
            <w:tcMar>
              <w:top w:w="0.0" w:type="dxa"/>
              <w:left w:w="100.0" w:type="dxa"/>
              <w:bottom w:w="0.0" w:type="dxa"/>
              <w:right w:w="100.0" w:type="dxa"/>
            </w:tcMar>
            <w:vAlign w:val="top"/>
          </w:tcPr>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Käesolev luba hõlmab video näitamist konkursi komisjonile ja videote esitamist 22.03.2025 Tallinna Prantsuse Lütseumis toimuval frankofooniapäeval.</w:t>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29">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présente autorisation comprend la reproduction et la publication des images sous leur forme initiale ou après adaptation pour des raisons techniques au jury et lors de la fête de la francophonie le 22 mars 2025 au Lycée Français de Tallinn.</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D">
      <w:pPr>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i w:val="1"/>
          <w:sz w:val="18"/>
          <w:szCs w:val="18"/>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18"/>
          <w:szCs w:val="18"/>
          <w:rtl w:val="0"/>
        </w:rPr>
        <w:t xml:space="preserve"> </w:t>
      </w:r>
    </w:p>
    <w:p w:rsidR="00000000" w:rsidDel="00000000" w:rsidP="00000000" w:rsidRDefault="00000000" w:rsidRPr="00000000" w14:paraId="0000002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Allkiri, kuupäev/ Signature, date  …………………………………………</w:t>
      </w:r>
    </w:p>
    <w:p w:rsidR="00000000" w:rsidDel="00000000" w:rsidP="00000000" w:rsidRDefault="00000000" w:rsidRPr="00000000" w14:paraId="00000032">
      <w:pPr>
        <w:spacing w:after="200" w:lineRule="auto"/>
        <w:rPr>
          <w:b w:val="1"/>
        </w:rPr>
      </w:pPr>
      <w:r w:rsidDel="00000000" w:rsidR="00000000" w:rsidRPr="00000000">
        <w:rPr>
          <w:b w:val="1"/>
          <w:rtl w:val="0"/>
        </w:rPr>
        <w:t xml:space="preserve"> </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